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B5">
        <w:rPr>
          <w:rFonts w:ascii="Times New Roman" w:hAnsi="Times New Roman" w:cs="Times New Roman"/>
          <w:b/>
          <w:bCs/>
          <w:sz w:val="24"/>
          <w:szCs w:val="24"/>
        </w:rPr>
        <w:t>DAROVACIA ZMLUVA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0CB5">
        <w:rPr>
          <w:rFonts w:ascii="Times New Roman" w:hAnsi="Times New Roman" w:cs="Times New Roman"/>
          <w:sz w:val="24"/>
          <w:szCs w:val="24"/>
        </w:rPr>
        <w:t>podla</w:t>
      </w:r>
      <w:proofErr w:type="spellEnd"/>
      <w:r w:rsidRPr="00F30CB5">
        <w:rPr>
          <w:rFonts w:ascii="Times New Roman" w:hAnsi="Times New Roman" w:cs="Times New Roman"/>
          <w:sz w:val="24"/>
          <w:szCs w:val="24"/>
        </w:rPr>
        <w:t xml:space="preserve"> § 628 a </w:t>
      </w:r>
      <w:proofErr w:type="spellStart"/>
      <w:r w:rsidRPr="00F30CB5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F30CB5">
        <w:rPr>
          <w:rFonts w:ascii="Times New Roman" w:hAnsi="Times New Roman" w:cs="Times New Roman"/>
          <w:sz w:val="24"/>
          <w:szCs w:val="24"/>
        </w:rPr>
        <w:t>. Občianskeho zákonníka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Zmluvné strany: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EA8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1. Darca:</w:t>
      </w:r>
      <w:r w:rsidRPr="00F30CB5">
        <w:rPr>
          <w:rFonts w:ascii="Times New Roman" w:hAnsi="Times New Roman" w:cs="Times New Roman"/>
          <w:sz w:val="24"/>
          <w:szCs w:val="24"/>
        </w:rPr>
        <w:tab/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Dát. narodenia: 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Bydlisko:</w:t>
      </w:r>
      <w:r w:rsidR="00FD6F79"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a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2. Obdarovaný:</w:t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="001F6089">
        <w:rPr>
          <w:rFonts w:ascii="Times New Roman" w:hAnsi="Times New Roman" w:cs="Times New Roman"/>
          <w:sz w:val="24"/>
          <w:szCs w:val="24"/>
        </w:rPr>
        <w:t>Základná škola s materskou školou sv. Jána Pavla II.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Sídlo:</w:t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="001F6089">
        <w:rPr>
          <w:rFonts w:ascii="Times New Roman" w:hAnsi="Times New Roman" w:cs="Times New Roman"/>
          <w:sz w:val="24"/>
          <w:szCs w:val="24"/>
        </w:rPr>
        <w:t>Osloboditeľská 27, Bratislava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ICO:</w:t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="001F6089">
        <w:rPr>
          <w:rFonts w:ascii="Times New Roman" w:hAnsi="Times New Roman" w:cs="Times New Roman"/>
          <w:sz w:val="24"/>
          <w:szCs w:val="24"/>
        </w:rPr>
        <w:t>42263352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uzatvárajú podľa § 628 a </w:t>
      </w:r>
      <w:proofErr w:type="spellStart"/>
      <w:r w:rsidRPr="00F30CB5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F30CB5">
        <w:rPr>
          <w:rFonts w:ascii="Times New Roman" w:hAnsi="Times New Roman" w:cs="Times New Roman"/>
          <w:sz w:val="24"/>
          <w:szCs w:val="24"/>
        </w:rPr>
        <w:t>. Občianskeho zákonníka túto darovaciu zmluvu: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Č</w:t>
      </w:r>
      <w:r w:rsidRPr="00F30CB5">
        <w:rPr>
          <w:rFonts w:ascii="Times New Roman" w:hAnsi="Times New Roman" w:cs="Times New Roman"/>
          <w:b/>
          <w:bCs/>
          <w:sz w:val="24"/>
          <w:szCs w:val="24"/>
        </w:rPr>
        <w:t>lánok I.</w:t>
      </w:r>
    </w:p>
    <w:p w:rsidR="00AC2EA8" w:rsidRPr="00F30CB5" w:rsidRDefault="004F57AB" w:rsidP="00AC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Darca prehlasuje, že sa rozhodol dobrovoľne darovať </w:t>
      </w:r>
      <w:r w:rsidR="00AC2EA8" w:rsidRPr="00F30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finančný dar  vo výške</w:t>
      </w:r>
      <w:r w:rsidRPr="00F30CB5">
        <w:rPr>
          <w:rFonts w:ascii="Times New Roman" w:hAnsi="Times New Roman" w:cs="Times New Roman"/>
          <w:sz w:val="24"/>
          <w:szCs w:val="24"/>
        </w:rPr>
        <w:t xml:space="preserve">: </w:t>
      </w:r>
      <w:r w:rsidR="00AC2EA8" w:rsidRPr="00F30CB5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FD6F79" w:rsidRPr="00F30CB5">
        <w:rPr>
          <w:rFonts w:ascii="Times New Roman" w:hAnsi="Times New Roman" w:cs="Times New Roman"/>
          <w:sz w:val="24"/>
          <w:szCs w:val="24"/>
        </w:rPr>
        <w:t>EUR</w:t>
      </w:r>
      <w:r w:rsidRPr="00F30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CB5">
        <w:rPr>
          <w:rFonts w:ascii="Times New Roman" w:hAnsi="Times New Roman" w:cs="Times New Roman"/>
          <w:sz w:val="24"/>
          <w:szCs w:val="24"/>
        </w:rPr>
        <w:t xml:space="preserve">(slovom: </w:t>
      </w:r>
      <w:r w:rsidR="00AC2EA8" w:rsidRPr="00F30CB5">
        <w:rPr>
          <w:rFonts w:ascii="Times New Roman" w:hAnsi="Times New Roman" w:cs="Times New Roman"/>
          <w:sz w:val="24"/>
          <w:szCs w:val="24"/>
        </w:rPr>
        <w:t>...........</w:t>
      </w:r>
      <w:r w:rsidRPr="00F30CB5">
        <w:rPr>
          <w:rFonts w:ascii="Times New Roman" w:hAnsi="Times New Roman" w:cs="Times New Roman"/>
          <w:sz w:val="24"/>
          <w:szCs w:val="24"/>
        </w:rPr>
        <w:t>EUR)</w:t>
      </w:r>
      <w:r w:rsidR="00AC2EA8" w:rsidRPr="00F30CB5">
        <w:rPr>
          <w:rFonts w:ascii="Times New Roman" w:hAnsi="Times New Roman" w:cs="Times New Roman"/>
          <w:sz w:val="24"/>
          <w:szCs w:val="24"/>
        </w:rPr>
        <w:t>,</w:t>
      </w:r>
      <w:r w:rsidR="005B64FA">
        <w:rPr>
          <w:rFonts w:ascii="Times New Roman" w:hAnsi="Times New Roman" w:cs="Times New Roman"/>
          <w:sz w:val="24"/>
          <w:szCs w:val="24"/>
        </w:rPr>
        <w:t xml:space="preserve"> </w:t>
      </w:r>
      <w:r w:rsidR="00AC2EA8" w:rsidRPr="00F30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ktorý je obdarovaná materská škola oprávnená použiť na realizáciu úhrad spojených s  plnením  jej   úloh  a</w:t>
      </w:r>
      <w:r w:rsidR="005B64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AC2EA8" w:rsidRPr="00F30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poslania</w:t>
      </w:r>
      <w:r w:rsidR="005B64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B64FA" w:rsidRPr="00F30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to podľa potrieb a  uváženia obdarovaného. </w:t>
      </w:r>
      <w:r w:rsidRPr="00F30CB5">
        <w:rPr>
          <w:rFonts w:ascii="Times New Roman" w:hAnsi="Times New Roman" w:cs="Times New Roman"/>
          <w:sz w:val="24"/>
          <w:szCs w:val="24"/>
        </w:rPr>
        <w:t>Darca dar</w:t>
      </w:r>
      <w:r w:rsidR="00FD6F79" w:rsidRPr="00F30CB5">
        <w:rPr>
          <w:rFonts w:ascii="Times New Roman" w:hAnsi="Times New Roman" w:cs="Times New Roman"/>
          <w:sz w:val="24"/>
          <w:szCs w:val="24"/>
        </w:rPr>
        <w:t>oval</w:t>
      </w:r>
      <w:r w:rsidRPr="00F30CB5">
        <w:rPr>
          <w:rFonts w:ascii="Times New Roman" w:hAnsi="Times New Roman" w:cs="Times New Roman"/>
          <w:sz w:val="24"/>
          <w:szCs w:val="24"/>
        </w:rPr>
        <w:t xml:space="preserve"> predmet daru bezodplatne na č. účtu</w:t>
      </w:r>
      <w:r w:rsidRPr="008B1E77">
        <w:rPr>
          <w:rFonts w:ascii="Times New Roman" w:hAnsi="Times New Roman" w:cs="Times New Roman"/>
          <w:sz w:val="24"/>
          <w:szCs w:val="24"/>
        </w:rPr>
        <w:t>:  </w:t>
      </w:r>
      <w:r w:rsidRPr="00F30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Č</w:t>
      </w:r>
      <w:r w:rsidRPr="00F30CB5">
        <w:rPr>
          <w:rFonts w:ascii="Times New Roman" w:hAnsi="Times New Roman" w:cs="Times New Roman"/>
          <w:b/>
          <w:bCs/>
          <w:sz w:val="24"/>
          <w:szCs w:val="24"/>
        </w:rPr>
        <w:t>lánok II.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Obdarovaný vyhlasuje, že dar s vďakou prijíma. Obdarovaný sa zaväzuje využiť dar v súlade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s článkom I. tejto darovacej zmluvy na dohodnutý účel.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Č</w:t>
      </w:r>
      <w:r w:rsidRPr="00F30CB5">
        <w:rPr>
          <w:rFonts w:ascii="Times New Roman" w:hAnsi="Times New Roman" w:cs="Times New Roman"/>
          <w:b/>
          <w:bCs/>
          <w:sz w:val="24"/>
          <w:szCs w:val="24"/>
        </w:rPr>
        <w:t>lánok III.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1. Práva a povinnosti zmluvných strán sa riadia príslušnými ustanoveniami Občianskeho zákonníka, ak táto zmluva neustanovuje inak.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2. Táto zmluva nadobúda platnosť dňom jej podpísania obidvoma zmluvnými stranami.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Týmto dňom sú zmluvné strany svojimi prejavmi vôle viazaní. Obdarovaný nadobudne vlastnícke právo k darovanej sume dňom prijatia sumy.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3. Táto zmluva bola vyhotovená v dvoch rovnopisoch, z ktorých každá zmluvná strana dostane jeden rovnopis.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4. Zmluvné strany prehlasujú, že si túto zmluvu pred jej podpisom prečítali, že bola uzavretá po vzájomnom prerokovaní podľa ich slobodnej vôle, určite, vážne a zrozumiteľne, nie v tiesni a za nevýhodných podmienok.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V Bratislave, dňa </w:t>
      </w:r>
      <w:r w:rsidR="00F30CB5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AB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</w:t>
      </w:r>
    </w:p>
    <w:p w:rsidR="004F57AB" w:rsidRPr="00F30CB5" w:rsidRDefault="001F6089" w:rsidP="004F57A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57AB" w:rsidRPr="00F30CB5">
        <w:rPr>
          <w:rFonts w:ascii="Times New Roman" w:hAnsi="Times New Roman" w:cs="Times New Roman"/>
          <w:sz w:val="24"/>
          <w:szCs w:val="24"/>
        </w:rPr>
        <w:t xml:space="preserve"> Obda</w:t>
      </w:r>
      <w:r>
        <w:rPr>
          <w:rFonts w:ascii="Times New Roman" w:hAnsi="Times New Roman" w:cs="Times New Roman"/>
          <w:sz w:val="24"/>
          <w:szCs w:val="24"/>
        </w:rPr>
        <w:t>rovaný – ZŠ s MŠ sv. Jána Pavla II.</w:t>
      </w:r>
    </w:p>
    <w:p w:rsidR="00D67DDD" w:rsidRPr="00F30CB5" w:rsidRDefault="004F57AB" w:rsidP="004F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Pr="00F30CB5">
        <w:rPr>
          <w:rFonts w:ascii="Times New Roman" w:hAnsi="Times New Roman" w:cs="Times New Roman"/>
          <w:sz w:val="24"/>
          <w:szCs w:val="24"/>
        </w:rPr>
        <w:tab/>
      </w:r>
      <w:r w:rsidR="001F6089">
        <w:rPr>
          <w:rFonts w:ascii="Times New Roman" w:hAnsi="Times New Roman" w:cs="Times New Roman"/>
          <w:sz w:val="24"/>
          <w:szCs w:val="24"/>
        </w:rPr>
        <w:t xml:space="preserve">   </w:t>
      </w:r>
      <w:r w:rsidR="00FD6F79" w:rsidRPr="00F30CB5">
        <w:rPr>
          <w:rFonts w:ascii="Times New Roman" w:hAnsi="Times New Roman" w:cs="Times New Roman"/>
          <w:sz w:val="24"/>
          <w:szCs w:val="24"/>
        </w:rPr>
        <w:t xml:space="preserve"> </w:t>
      </w:r>
      <w:r w:rsidR="001F6089">
        <w:rPr>
          <w:rFonts w:ascii="Times New Roman" w:hAnsi="Times New Roman" w:cs="Times New Roman"/>
          <w:sz w:val="24"/>
          <w:szCs w:val="24"/>
        </w:rPr>
        <w:t xml:space="preserve">PaedDr. Lenka </w:t>
      </w:r>
      <w:proofErr w:type="spellStart"/>
      <w:r w:rsidR="001F6089">
        <w:rPr>
          <w:rFonts w:ascii="Times New Roman" w:hAnsi="Times New Roman" w:cs="Times New Roman"/>
          <w:sz w:val="24"/>
          <w:szCs w:val="24"/>
        </w:rPr>
        <w:t>Bubeníková</w:t>
      </w:r>
      <w:proofErr w:type="spellEnd"/>
      <w:r w:rsidR="001F6089">
        <w:rPr>
          <w:rFonts w:ascii="Times New Roman" w:hAnsi="Times New Roman" w:cs="Times New Roman"/>
          <w:sz w:val="24"/>
          <w:szCs w:val="24"/>
        </w:rPr>
        <w:t xml:space="preserve">, </w:t>
      </w:r>
      <w:r w:rsidRPr="00F30CB5">
        <w:rPr>
          <w:rFonts w:ascii="Times New Roman" w:hAnsi="Times New Roman" w:cs="Times New Roman"/>
          <w:sz w:val="24"/>
          <w:szCs w:val="24"/>
        </w:rPr>
        <w:t>riaditeľka</w:t>
      </w:r>
    </w:p>
    <w:sectPr w:rsidR="00D67DDD" w:rsidRPr="00F3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B"/>
    <w:rsid w:val="001F6089"/>
    <w:rsid w:val="004F57AB"/>
    <w:rsid w:val="005B64FA"/>
    <w:rsid w:val="008B1E77"/>
    <w:rsid w:val="00AC2EA8"/>
    <w:rsid w:val="00BA1997"/>
    <w:rsid w:val="00D67DDD"/>
    <w:rsid w:val="00F30CB5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1B470-B719-4610-B8FB-1865855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57A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4F57AB"/>
  </w:style>
  <w:style w:type="paragraph" w:styleId="Odsekzoznamu">
    <w:name w:val="List Paragraph"/>
    <w:basedOn w:val="Normlny"/>
    <w:uiPriority w:val="34"/>
    <w:qFormat/>
    <w:rsid w:val="00AC2EA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Materská škola sv. Vincenta de Paul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Antalíková</dc:creator>
  <cp:keywords/>
  <dc:description/>
  <cp:lastModifiedBy>Bubenikova</cp:lastModifiedBy>
  <cp:revision>3</cp:revision>
  <cp:lastPrinted>2021-08-30T05:59:00Z</cp:lastPrinted>
  <dcterms:created xsi:type="dcterms:W3CDTF">2021-09-15T08:47:00Z</dcterms:created>
  <dcterms:modified xsi:type="dcterms:W3CDTF">2021-09-19T13:31:00Z</dcterms:modified>
</cp:coreProperties>
</file>